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6D" w:rsidRPr="003E7D7C" w:rsidRDefault="0028236D" w:rsidP="0028236D">
      <w:pPr>
        <w:pStyle w:val="a4"/>
        <w:ind w:right="846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 xml:space="preserve">« УТВЕРЖДАЮ»        </w:t>
      </w:r>
    </w:p>
    <w:p w:rsidR="0028236D" w:rsidRPr="003E7D7C" w:rsidRDefault="0028236D" w:rsidP="0028236D">
      <w:pPr>
        <w:pStyle w:val="a4"/>
        <w:jc w:val="right"/>
        <w:outlineLvl w:val="0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Председатель  административной  комиссии</w:t>
      </w:r>
    </w:p>
    <w:p w:rsidR="0028236D" w:rsidRPr="003E7D7C" w:rsidRDefault="0028236D" w:rsidP="0028236D">
      <w:pPr>
        <w:pStyle w:val="a4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муниципального образования</w:t>
      </w:r>
    </w:p>
    <w:p w:rsidR="0028236D" w:rsidRPr="003E7D7C" w:rsidRDefault="0028236D" w:rsidP="0028236D">
      <w:pPr>
        <w:pStyle w:val="a4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город Югорск</w:t>
      </w:r>
    </w:p>
    <w:p w:rsidR="0028236D" w:rsidRPr="003E7D7C" w:rsidRDefault="0028236D" w:rsidP="0028236D">
      <w:pPr>
        <w:pStyle w:val="a4"/>
        <w:jc w:val="righ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Н.А. Морозова</w:t>
      </w:r>
      <w:r w:rsidRPr="003E7D7C">
        <w:rPr>
          <w:b w:val="0"/>
          <w:bCs w:val="0"/>
          <w:sz w:val="24"/>
          <w:u w:val="none"/>
        </w:rPr>
        <w:t xml:space="preserve">         </w:t>
      </w:r>
    </w:p>
    <w:p w:rsidR="0028236D" w:rsidRPr="003E7D7C" w:rsidRDefault="0028236D" w:rsidP="0028236D">
      <w:pPr>
        <w:pStyle w:val="a4"/>
        <w:jc w:val="right"/>
        <w:rPr>
          <w:b w:val="0"/>
          <w:bCs w:val="0"/>
          <w:sz w:val="24"/>
          <w:u w:val="none"/>
        </w:rPr>
      </w:pPr>
      <w:r w:rsidRPr="003E7D7C">
        <w:rPr>
          <w:b w:val="0"/>
          <w:bCs w:val="0"/>
          <w:sz w:val="24"/>
          <w:u w:val="none"/>
        </w:rPr>
        <w:t>«_</w:t>
      </w:r>
      <w:r w:rsidRPr="0028236D">
        <w:rPr>
          <w:b w:val="0"/>
          <w:bCs w:val="0"/>
          <w:sz w:val="24"/>
        </w:rPr>
        <w:t>25</w:t>
      </w:r>
      <w:r w:rsidRPr="003E7D7C">
        <w:rPr>
          <w:b w:val="0"/>
          <w:bCs w:val="0"/>
          <w:sz w:val="24"/>
          <w:u w:val="none"/>
        </w:rPr>
        <w:t xml:space="preserve">_»  </w:t>
      </w:r>
      <w:r w:rsidRPr="0028236D">
        <w:rPr>
          <w:b w:val="0"/>
          <w:bCs w:val="0"/>
          <w:sz w:val="24"/>
        </w:rPr>
        <w:t>декабря</w:t>
      </w:r>
      <w:r>
        <w:rPr>
          <w:b w:val="0"/>
          <w:bCs w:val="0"/>
          <w:sz w:val="24"/>
        </w:rPr>
        <w:t xml:space="preserve">  </w:t>
      </w:r>
      <w:r w:rsidRPr="0028236D">
        <w:rPr>
          <w:b w:val="0"/>
          <w:bCs w:val="0"/>
          <w:sz w:val="24"/>
        </w:rPr>
        <w:t xml:space="preserve"> 2009</w:t>
      </w:r>
      <w:r w:rsidRPr="003E7D7C">
        <w:rPr>
          <w:b w:val="0"/>
          <w:bCs w:val="0"/>
          <w:sz w:val="24"/>
          <w:u w:val="none"/>
        </w:rPr>
        <w:t xml:space="preserve"> года</w:t>
      </w:r>
    </w:p>
    <w:p w:rsidR="0028236D" w:rsidRPr="00C03B55" w:rsidRDefault="0028236D" w:rsidP="0028236D">
      <w:pPr>
        <w:pStyle w:val="a4"/>
        <w:jc w:val="center"/>
        <w:outlineLvl w:val="0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>ПЛАН</w:t>
      </w:r>
    </w:p>
    <w:p w:rsidR="0028236D" w:rsidRPr="00C03B55" w:rsidRDefault="0028236D" w:rsidP="0028236D">
      <w:pPr>
        <w:pStyle w:val="a4"/>
        <w:jc w:val="center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 xml:space="preserve">работы административной комиссии </w:t>
      </w:r>
    </w:p>
    <w:p w:rsidR="0028236D" w:rsidRPr="00C03B55" w:rsidRDefault="0028236D" w:rsidP="0028236D">
      <w:pPr>
        <w:pStyle w:val="a4"/>
        <w:jc w:val="center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 xml:space="preserve">муниципального образования </w:t>
      </w:r>
      <w:r>
        <w:rPr>
          <w:bCs w:val="0"/>
          <w:sz w:val="26"/>
          <w:szCs w:val="26"/>
          <w:u w:val="none"/>
        </w:rPr>
        <w:t>город Югорск</w:t>
      </w:r>
    </w:p>
    <w:p w:rsidR="0028236D" w:rsidRPr="00924D8A" w:rsidRDefault="0028236D" w:rsidP="0028236D">
      <w:pPr>
        <w:pStyle w:val="a4"/>
        <w:jc w:val="center"/>
        <w:rPr>
          <w:bCs w:val="0"/>
          <w:sz w:val="26"/>
          <w:szCs w:val="26"/>
          <w:u w:val="none"/>
        </w:rPr>
      </w:pPr>
      <w:r w:rsidRPr="00924D8A">
        <w:rPr>
          <w:bCs w:val="0"/>
          <w:sz w:val="26"/>
          <w:szCs w:val="26"/>
          <w:u w:val="none"/>
        </w:rPr>
        <w:t xml:space="preserve">на </w:t>
      </w:r>
      <w:r>
        <w:rPr>
          <w:bCs w:val="0"/>
          <w:sz w:val="26"/>
          <w:szCs w:val="26"/>
          <w:u w:val="none"/>
        </w:rPr>
        <w:t>1 полугодие 2010</w:t>
      </w:r>
      <w:r w:rsidRPr="00924D8A">
        <w:rPr>
          <w:bCs w:val="0"/>
          <w:sz w:val="26"/>
          <w:szCs w:val="26"/>
          <w:u w:val="none"/>
        </w:rPr>
        <w:t>г.</w:t>
      </w:r>
    </w:p>
    <w:p w:rsidR="0028236D" w:rsidRPr="00492F79" w:rsidRDefault="0028236D" w:rsidP="0028236D">
      <w:pPr>
        <w:pStyle w:val="a4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520"/>
        <w:gridCol w:w="1996"/>
      </w:tblGrid>
      <w:tr w:rsidR="0028236D" w:rsidRPr="0028236D" w:rsidTr="00FA71B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982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Наименование  мероприятий: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за исполнение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36D" w:rsidRPr="0028236D" w:rsidTr="0028236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28236D" w:rsidRPr="0028236D" w:rsidTr="00546D63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Повышение  квалификации  членов  комиссии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учебы с членами комиссии по улучшению качества материалов дел об административном правонарушении. 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 xml:space="preserve">редседатель комиссии, заместители председателя, 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секретарь комиссии</w:t>
            </w:r>
          </w:p>
        </w:tc>
      </w:tr>
      <w:tr w:rsidR="0028236D" w:rsidRPr="0028236D" w:rsidTr="00546D6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Обмен  опытом работы  с другими комиссиями,  в том числе  участие в форуме  </w:t>
            </w:r>
            <w:proofErr w:type="spell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АдмКом</w:t>
            </w:r>
            <w:proofErr w:type="spell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2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ний.    Подготовка  необходимых  предложений.   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  <w:r w:rsidRPr="002823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 представлений об устранении причин и условий, способствовавших  соверш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нию административного правонаруш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мере необходимости,  при рассмотрении дела</w:t>
            </w: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2" w:type="dxa"/>
          </w:tcPr>
          <w:p w:rsidR="0028236D" w:rsidRPr="00546D63" w:rsidRDefault="0028236D" w:rsidP="0028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результатов работы  с  ОВД  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. Югорску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 соответствующих актов.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Не реже 1 раза в полугодие</w:t>
            </w: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сотрудниками ОВД по практике выявления и оформления административных правонарушений, предусмотренных законом автономного округа от 30.04.2003 №24-оз «Об административных правонарушениях».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96" w:type="dxa"/>
          </w:tcPr>
          <w:p w:rsidR="0028236D" w:rsidRPr="0028236D" w:rsidRDefault="00173754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28236D" w:rsidRPr="0028236D" w:rsidTr="00546D6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должностными лицами Администрации,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30.04.2003 №24-оз «Об 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правонарушениях». 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lastRenderedPageBreak/>
              <w:t>Не реже 1 раза в полугодие</w:t>
            </w:r>
          </w:p>
        </w:tc>
        <w:tc>
          <w:tcPr>
            <w:tcW w:w="1996" w:type="dxa"/>
          </w:tcPr>
          <w:p w:rsidR="0028236D" w:rsidRPr="0028236D" w:rsidRDefault="00173754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2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Исполнение  штрафов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28236D" w:rsidRPr="0028236D" w:rsidRDefault="00173754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исполняемости</w:t>
            </w:r>
            <w:proofErr w:type="spell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 штрафов,  а также причин и условий  неисполнения. 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28236D" w:rsidRPr="0028236D" w:rsidRDefault="00173754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рабочей встречи с руководством территориального отдела ССП по вопросам взаимодействия и реализации  Соглашения заключенного Управлением Федеральной Службы судебных приставов с Департаментом по вопросам юстиции.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996" w:type="dxa"/>
          </w:tcPr>
          <w:p w:rsidR="0028236D" w:rsidRPr="0028236D" w:rsidRDefault="00173754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28236D" w:rsidRPr="0028236D" w:rsidRDefault="00173754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2" w:type="dxa"/>
          </w:tcPr>
          <w:p w:rsidR="0028236D" w:rsidRPr="00546D63" w:rsidRDefault="0028236D" w:rsidP="0017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ОВД </w:t>
            </w:r>
            <w:r w:rsidR="00173754"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 г. Югорску 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привлечения лиц, своевременно не оплативших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наложенные административной комиссией,  к  административной ответственности по ст.20.25 КоАП РФ.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28236D" w:rsidRPr="0028236D" w:rsidRDefault="00173754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</w:rPr>
              <w:t xml:space="preserve"> </w:t>
            </w:r>
            <w:r w:rsidRPr="0028236D">
              <w:rPr>
                <w:rFonts w:ascii="Times New Roman" w:hAnsi="Times New Roman" w:cs="Times New Roman"/>
                <w:b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опубликования в средствах массовой информации и размещения на сайте Администрации.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96" w:type="dxa"/>
          </w:tcPr>
          <w:p w:rsidR="0028236D" w:rsidRPr="0028236D" w:rsidRDefault="00173754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38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Отчетность</w:t>
            </w: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6D" w:rsidRPr="0028236D" w:rsidTr="00FA71B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28236D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82" w:type="dxa"/>
          </w:tcPr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администрации отчетов о результатах работы административной  комиссии.</w:t>
            </w:r>
          </w:p>
          <w:p w:rsidR="0028236D" w:rsidRPr="00546D63" w:rsidRDefault="0028236D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236D" w:rsidRPr="0028236D" w:rsidRDefault="0028236D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1996" w:type="dxa"/>
          </w:tcPr>
          <w:p w:rsidR="0028236D" w:rsidRPr="0028236D" w:rsidRDefault="00546D6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 xml:space="preserve">редседатель комиссии, заместители председателя, 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секретарь комиссии</w:t>
            </w:r>
          </w:p>
        </w:tc>
      </w:tr>
      <w:tr w:rsidR="00173754" w:rsidRPr="0028236D" w:rsidTr="00FA71B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3754" w:rsidRPr="0028236D" w:rsidRDefault="00173754" w:rsidP="00FA7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173754" w:rsidRPr="00546D63" w:rsidRDefault="00173754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173754" w:rsidRPr="00546D63" w:rsidRDefault="00173754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173754" w:rsidRPr="0028236D" w:rsidRDefault="00173754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173754" w:rsidRPr="0028236D" w:rsidRDefault="00173754" w:rsidP="00FA71BE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 к 10 числу месяца, следующим </w:t>
            </w:r>
            <w:proofErr w:type="gramStart"/>
            <w:r w:rsidRPr="0028236D">
              <w:rPr>
                <w:rFonts w:ascii="Times New Roman" w:hAnsi="Times New Roman" w:cs="Times New Roman"/>
              </w:rPr>
              <w:t>за</w:t>
            </w:r>
            <w:proofErr w:type="gramEnd"/>
            <w:r w:rsidRPr="0028236D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996" w:type="dxa"/>
          </w:tcPr>
          <w:p w:rsidR="00173754" w:rsidRPr="0028236D" w:rsidRDefault="00546D6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173754" w:rsidRPr="0028236D" w:rsidTr="00FA71B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173754" w:rsidRPr="0028236D" w:rsidRDefault="00ED0D3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82" w:type="dxa"/>
          </w:tcPr>
          <w:p w:rsidR="00173754" w:rsidRPr="00546D63" w:rsidRDefault="00173754" w:rsidP="00FA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по вопросам юстиции. </w:t>
            </w:r>
          </w:p>
        </w:tc>
        <w:tc>
          <w:tcPr>
            <w:tcW w:w="2520" w:type="dxa"/>
          </w:tcPr>
          <w:p w:rsidR="00173754" w:rsidRPr="0028236D" w:rsidRDefault="00173754" w:rsidP="00546D63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Ежеквартально, к 10 числу месяца, следующим </w:t>
            </w:r>
            <w:proofErr w:type="gramStart"/>
            <w:r w:rsidRPr="0028236D">
              <w:rPr>
                <w:rFonts w:ascii="Times New Roman" w:hAnsi="Times New Roman" w:cs="Times New Roman"/>
              </w:rPr>
              <w:t>за</w:t>
            </w:r>
            <w:proofErr w:type="gramEnd"/>
            <w:r w:rsidRPr="0028236D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996" w:type="dxa"/>
          </w:tcPr>
          <w:p w:rsidR="00173754" w:rsidRPr="0028236D" w:rsidRDefault="00546D63" w:rsidP="00FA7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</w:tbl>
    <w:p w:rsidR="0028236D" w:rsidRPr="0028236D" w:rsidRDefault="0028236D" w:rsidP="0028236D">
      <w:pPr>
        <w:rPr>
          <w:rFonts w:ascii="Times New Roman" w:hAnsi="Times New Roman" w:cs="Times New Roman"/>
        </w:rPr>
      </w:pPr>
    </w:p>
    <w:p w:rsidR="0028236D" w:rsidRDefault="0028236D" w:rsidP="0028236D"/>
    <w:p w:rsidR="00717038" w:rsidRPr="00546D63" w:rsidRDefault="00546D63">
      <w:pPr>
        <w:rPr>
          <w:rFonts w:ascii="Times New Roman" w:hAnsi="Times New Roman" w:cs="Times New Roman"/>
          <w:sz w:val="28"/>
          <w:szCs w:val="28"/>
        </w:rPr>
      </w:pPr>
      <w:r w:rsidRPr="00546D63">
        <w:rPr>
          <w:rFonts w:ascii="Times New Roman" w:hAnsi="Times New Roman" w:cs="Times New Roman"/>
          <w:sz w:val="28"/>
          <w:szCs w:val="28"/>
        </w:rPr>
        <w:t>Секретарь административной комиссии</w:t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  <w:t>О.Ю. Сорокина</w:t>
      </w:r>
    </w:p>
    <w:sectPr w:rsidR="00717038" w:rsidRPr="00546D63" w:rsidSect="007A2996">
      <w:pgSz w:w="16838" w:h="11906" w:orient="landscape"/>
      <w:pgMar w:top="1622" w:right="539" w:bottom="7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666"/>
    <w:multiLevelType w:val="hybridMultilevel"/>
    <w:tmpl w:val="362C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36D"/>
    <w:rsid w:val="00173754"/>
    <w:rsid w:val="0028236D"/>
    <w:rsid w:val="00546D63"/>
    <w:rsid w:val="00717038"/>
    <w:rsid w:val="00ED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2823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28236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styleId="a6">
    <w:name w:val="Hyperlink"/>
    <w:basedOn w:val="a0"/>
    <w:rsid w:val="002823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Suvorova_NN</dc:creator>
  <cp:keywords/>
  <dc:description/>
  <cp:lastModifiedBy>Suvorova_NN</cp:lastModifiedBy>
  <cp:revision>2</cp:revision>
  <cp:lastPrinted>2010-01-13T13:40:00Z</cp:lastPrinted>
  <dcterms:created xsi:type="dcterms:W3CDTF">2010-01-13T12:48:00Z</dcterms:created>
  <dcterms:modified xsi:type="dcterms:W3CDTF">2010-01-13T13:40:00Z</dcterms:modified>
</cp:coreProperties>
</file>